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2B43" w14:textId="20D93F0A" w:rsidR="00B06635" w:rsidRDefault="00B06635" w:rsidP="00B06635">
      <w:pPr>
        <w:spacing w:line="240" w:lineRule="auto"/>
        <w:rPr>
          <w:rFonts w:ascii="Arial" w:eastAsia="Times New Roman" w:hAnsi="Arial" w:cs="Arial"/>
          <w:b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b/>
          <w:kern w:val="0"/>
          <w:lang w:eastAsia="nl-NL"/>
          <w14:ligatures w14:val="none"/>
        </w:rPr>
        <w:t>INSTRUCTIE BOMMELDING</w:t>
      </w:r>
    </w:p>
    <w:p w14:paraId="535CBF7D" w14:textId="77777777" w:rsidR="00B06635" w:rsidRDefault="00B06635" w:rsidP="00B06635">
      <w:pPr>
        <w:spacing w:line="240" w:lineRule="auto"/>
        <w:rPr>
          <w:rFonts w:ascii="Arial" w:eastAsia="Times New Roman" w:hAnsi="Arial" w:cs="Arial"/>
          <w:b/>
          <w:kern w:val="0"/>
          <w:lang w:eastAsia="nl-NL"/>
          <w14:ligatures w14:val="none"/>
        </w:rPr>
      </w:pPr>
    </w:p>
    <w:p w14:paraId="46052283" w14:textId="78258B45" w:rsidR="00B06635" w:rsidRPr="00B06635" w:rsidRDefault="00B06635" w:rsidP="00B06635">
      <w:pPr>
        <w:spacing w:line="240" w:lineRule="auto"/>
        <w:rPr>
          <w:rFonts w:ascii="Arial" w:eastAsia="Times New Roman" w:hAnsi="Arial" w:cs="Arial"/>
          <w:b/>
          <w:kern w:val="0"/>
          <w:lang w:eastAsia="nl-NL"/>
          <w14:ligatures w14:val="none"/>
        </w:rPr>
      </w:pPr>
      <w:r w:rsidRPr="00B06635">
        <w:rPr>
          <w:rFonts w:ascii="Arial" w:eastAsia="Times New Roman" w:hAnsi="Arial" w:cs="Arial"/>
          <w:b/>
          <w:kern w:val="0"/>
          <w:lang w:eastAsia="nl-NL"/>
          <w14:ligatures w14:val="none"/>
        </w:rPr>
        <w:t>Acties managers en medewerkers bij een bommelding</w:t>
      </w:r>
    </w:p>
    <w:p w14:paraId="4E09DEF2" w14:textId="77777777" w:rsidR="00B06635" w:rsidRPr="00B06635" w:rsidRDefault="00B06635" w:rsidP="00B06635">
      <w:pPr>
        <w:spacing w:line="240" w:lineRule="auto"/>
        <w:rPr>
          <w:rFonts w:ascii="Arial" w:eastAsia="Times New Roman" w:hAnsi="Arial" w:cs="Arial"/>
          <w:bCs/>
          <w:kern w:val="0"/>
          <w:lang w:eastAsia="nl-NL"/>
          <w14:ligatures w14:val="none"/>
        </w:rPr>
      </w:pPr>
      <w:r w:rsidRPr="00B06635">
        <w:rPr>
          <w:rFonts w:ascii="Arial" w:eastAsia="Times New Roman" w:hAnsi="Arial" w:cs="Arial"/>
          <w:bCs/>
          <w:kern w:val="0"/>
          <w:lang w:eastAsia="nl-NL"/>
          <w14:ligatures w14:val="none"/>
        </w:rPr>
        <w:t xml:space="preserve">In geen geval mag tot een eigen zoekactie worden overgegaan. Dit dient aan de </w:t>
      </w:r>
    </w:p>
    <w:p w14:paraId="6BBABE35" w14:textId="77777777" w:rsidR="00B06635" w:rsidRPr="00B06635" w:rsidRDefault="00B06635" w:rsidP="00B06635">
      <w:pPr>
        <w:spacing w:line="240" w:lineRule="auto"/>
        <w:rPr>
          <w:rFonts w:ascii="Arial" w:eastAsia="Times New Roman" w:hAnsi="Arial" w:cs="Arial"/>
          <w:bCs/>
          <w:kern w:val="0"/>
          <w:lang w:eastAsia="nl-NL"/>
          <w14:ligatures w14:val="none"/>
        </w:rPr>
      </w:pPr>
      <w:r w:rsidRPr="00B06635">
        <w:rPr>
          <w:rFonts w:ascii="Arial" w:eastAsia="Times New Roman" w:hAnsi="Arial" w:cs="Arial"/>
          <w:bCs/>
          <w:kern w:val="0"/>
          <w:lang w:eastAsia="nl-NL"/>
          <w14:ligatures w14:val="none"/>
        </w:rPr>
        <w:t>externe instanties te worden overgelaten. Zorg ervoor dat de aanwezigen kalm blijven.</w:t>
      </w:r>
    </w:p>
    <w:p w14:paraId="761FDE5A" w14:textId="77777777" w:rsidR="00B06635" w:rsidRPr="00B06635" w:rsidRDefault="00B06635" w:rsidP="00B06635">
      <w:pPr>
        <w:spacing w:line="240" w:lineRule="atLeast"/>
        <w:rPr>
          <w:rFonts w:ascii="Arial" w:eastAsia="Times New Roman" w:hAnsi="Arial" w:cs="Arial"/>
          <w:b/>
          <w:kern w:val="0"/>
          <w:lang w:eastAsia="nl-NL"/>
          <w14:ligatures w14:val="none"/>
        </w:rPr>
      </w:pPr>
    </w:p>
    <w:p w14:paraId="3FA22080" w14:textId="77777777" w:rsidR="00B06635" w:rsidRPr="00B06635" w:rsidRDefault="00B06635" w:rsidP="00B06635">
      <w:pPr>
        <w:spacing w:line="240" w:lineRule="atLeast"/>
        <w:ind w:left="720" w:hanging="720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B06635">
        <w:rPr>
          <w:rFonts w:ascii="Arial" w:eastAsia="Times New Roman" w:hAnsi="Arial" w:cs="Arial"/>
          <w:kern w:val="0"/>
          <w:lang w:eastAsia="nl-NL"/>
          <w14:ligatures w14:val="none"/>
        </w:rPr>
        <w:t>Het melden van de plaatsing van een bom geeft aan dat de melder niet de bedoeling heeft</w:t>
      </w:r>
    </w:p>
    <w:p w14:paraId="49C5A771" w14:textId="77777777" w:rsidR="00B06635" w:rsidRPr="00B06635" w:rsidRDefault="00B06635" w:rsidP="00B06635">
      <w:pPr>
        <w:spacing w:line="240" w:lineRule="atLeast"/>
        <w:ind w:left="720" w:hanging="720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B06635">
        <w:rPr>
          <w:rFonts w:ascii="Arial" w:eastAsia="Times New Roman" w:hAnsi="Arial" w:cs="Arial"/>
          <w:kern w:val="0"/>
          <w:lang w:eastAsia="nl-NL"/>
          <w14:ligatures w14:val="none"/>
        </w:rPr>
        <w:t>slachtoffers te maken maar ergens aandacht voor wil trekken.</w:t>
      </w:r>
    </w:p>
    <w:p w14:paraId="3EB564D4" w14:textId="77777777" w:rsidR="00B06635" w:rsidRPr="00B06635" w:rsidRDefault="00B06635" w:rsidP="00B06635">
      <w:pPr>
        <w:spacing w:line="240" w:lineRule="atLeast"/>
        <w:rPr>
          <w:rFonts w:ascii="Arial" w:eastAsia="Times New Roman" w:hAnsi="Arial" w:cs="Arial"/>
          <w:kern w:val="0"/>
          <w:lang w:eastAsia="nl-NL"/>
          <w14:ligatures w14:val="none"/>
        </w:rPr>
      </w:pPr>
    </w:p>
    <w:p w14:paraId="4FE9FD7E" w14:textId="77777777" w:rsidR="00B06635" w:rsidRPr="00B06635" w:rsidRDefault="00B06635" w:rsidP="00B06635">
      <w:pPr>
        <w:spacing w:line="240" w:lineRule="atLeast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B06635">
        <w:rPr>
          <w:rFonts w:ascii="Arial" w:eastAsia="Times New Roman" w:hAnsi="Arial" w:cs="Arial"/>
          <w:kern w:val="0"/>
          <w:lang w:eastAsia="nl-NL"/>
          <w14:ligatures w14:val="none"/>
        </w:rPr>
        <w:t xml:space="preserve">Als u wordt geïnformeerd over een bommelding meldt dit aan de receptie </w:t>
      </w:r>
    </w:p>
    <w:p w14:paraId="5EAEBADD" w14:textId="77777777" w:rsidR="00B06635" w:rsidRPr="00B06635" w:rsidRDefault="00B06635" w:rsidP="00B06635">
      <w:pPr>
        <w:numPr>
          <w:ilvl w:val="0"/>
          <w:numId w:val="2"/>
        </w:numPr>
        <w:spacing w:line="240" w:lineRule="atLeast"/>
        <w:contextualSpacing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B06635">
        <w:rPr>
          <w:rFonts w:ascii="Arial" w:eastAsia="Times New Roman" w:hAnsi="Arial" w:cs="Arial"/>
          <w:kern w:val="0"/>
          <w:lang w:eastAsia="nl-NL"/>
          <w14:ligatures w14:val="none"/>
        </w:rPr>
        <w:t xml:space="preserve">direct wordt de politie gealarmeerd; </w:t>
      </w:r>
    </w:p>
    <w:p w14:paraId="7043A64B" w14:textId="166C73B5" w:rsidR="00B06635" w:rsidRPr="00B06635" w:rsidRDefault="00B06635" w:rsidP="00B06635">
      <w:pPr>
        <w:numPr>
          <w:ilvl w:val="0"/>
          <w:numId w:val="2"/>
        </w:numPr>
        <w:spacing w:line="240" w:lineRule="atLeast"/>
        <w:contextualSpacing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B06635">
        <w:rPr>
          <w:rFonts w:ascii="Arial" w:eastAsia="Times New Roman" w:hAnsi="Arial" w:cs="Arial"/>
          <w:kern w:val="0"/>
          <w:lang w:eastAsia="nl-NL"/>
          <w14:ligatures w14:val="none"/>
        </w:rPr>
        <w:t xml:space="preserve">degene die de taak 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>Hoofd</w:t>
      </w:r>
      <w:r w:rsidRPr="00B06635">
        <w:rPr>
          <w:rFonts w:ascii="Arial" w:eastAsia="Times New Roman" w:hAnsi="Arial" w:cs="Arial"/>
          <w:kern w:val="0"/>
          <w:lang w:eastAsia="nl-NL"/>
          <w14:ligatures w14:val="none"/>
        </w:rPr>
        <w:t xml:space="preserve"> BHV op pakt, overlegt met de politie hoe verder te handelen.</w:t>
      </w:r>
    </w:p>
    <w:p w14:paraId="6E4F8EAB" w14:textId="77777777" w:rsidR="00B06635" w:rsidRPr="00B06635" w:rsidRDefault="00B06635" w:rsidP="00B06635">
      <w:pPr>
        <w:spacing w:line="240" w:lineRule="atLeast"/>
        <w:rPr>
          <w:rFonts w:ascii="Arial" w:eastAsia="Times New Roman" w:hAnsi="Arial" w:cs="Arial"/>
          <w:kern w:val="0"/>
          <w:lang w:eastAsia="nl-NL"/>
          <w14:ligatures w14:val="none"/>
        </w:rPr>
      </w:pPr>
    </w:p>
    <w:p w14:paraId="7D212709" w14:textId="77777777" w:rsidR="00B06635" w:rsidRPr="00B06635" w:rsidRDefault="00B06635" w:rsidP="00B06635">
      <w:pPr>
        <w:spacing w:line="240" w:lineRule="atLeast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B06635">
        <w:rPr>
          <w:rFonts w:ascii="Arial" w:eastAsia="Times New Roman" w:hAnsi="Arial" w:cs="Arial"/>
          <w:kern w:val="0"/>
          <w:lang w:eastAsia="nl-NL"/>
          <w14:ligatures w14:val="none"/>
        </w:rPr>
        <w:t>Zorg dat in ieder geval, afhankelijk van de wijze van melding of ontdekking, de volgende handelingen worden verricht:</w:t>
      </w:r>
    </w:p>
    <w:p w14:paraId="7BE37A47" w14:textId="77777777" w:rsidR="00B06635" w:rsidRPr="00B06635" w:rsidRDefault="00B06635" w:rsidP="00B06635">
      <w:pPr>
        <w:spacing w:line="240" w:lineRule="atLeast"/>
        <w:ind w:left="720"/>
        <w:rPr>
          <w:rFonts w:ascii="Arial" w:eastAsia="Times New Roman" w:hAnsi="Arial" w:cs="Arial"/>
          <w:kern w:val="0"/>
          <w:lang w:eastAsia="nl-NL"/>
          <w14:ligatures w14:val="none"/>
        </w:rPr>
      </w:pPr>
    </w:p>
    <w:p w14:paraId="60D6F94A" w14:textId="77777777" w:rsidR="00B06635" w:rsidRPr="00B06635" w:rsidRDefault="00B06635" w:rsidP="00B06635">
      <w:pPr>
        <w:spacing w:line="240" w:lineRule="atLeast"/>
        <w:rPr>
          <w:rFonts w:ascii="Arial" w:eastAsia="Times New Roman" w:hAnsi="Arial" w:cs="Arial"/>
          <w:b/>
          <w:bCs/>
          <w:iCs/>
          <w:kern w:val="0"/>
          <w:lang w:eastAsia="nl-NL"/>
          <w14:ligatures w14:val="none"/>
        </w:rPr>
      </w:pPr>
      <w:r w:rsidRPr="00B06635">
        <w:rPr>
          <w:rFonts w:ascii="Arial" w:eastAsia="Times New Roman" w:hAnsi="Arial" w:cs="Arial"/>
          <w:b/>
          <w:bCs/>
          <w:iCs/>
          <w:kern w:val="0"/>
          <w:lang w:eastAsia="nl-NL"/>
          <w14:ligatures w14:val="none"/>
        </w:rPr>
        <w:t>Bij een telefonische melding:</w:t>
      </w:r>
      <w:r w:rsidRPr="00B06635">
        <w:rPr>
          <w:rFonts w:ascii="Arial" w:eastAsia="Times New Roman" w:hAnsi="Arial" w:cs="Arial"/>
          <w:b/>
          <w:bCs/>
          <w:iCs/>
          <w:kern w:val="0"/>
          <w:lang w:eastAsia="nl-NL"/>
          <w14:ligatures w14:val="none"/>
        </w:rPr>
        <w:tab/>
      </w:r>
    </w:p>
    <w:p w14:paraId="322683B2" w14:textId="77777777" w:rsidR="00B06635" w:rsidRPr="00B06635" w:rsidRDefault="00B06635" w:rsidP="00B06635">
      <w:pPr>
        <w:numPr>
          <w:ilvl w:val="0"/>
          <w:numId w:val="1"/>
        </w:numPr>
        <w:spacing w:line="240" w:lineRule="atLeast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B06635">
        <w:rPr>
          <w:rFonts w:ascii="Arial" w:eastAsia="Times New Roman" w:hAnsi="Arial" w:cs="Arial"/>
          <w:kern w:val="0"/>
          <w:lang w:eastAsia="nl-NL"/>
          <w14:ligatures w14:val="none"/>
        </w:rPr>
        <w:t>Het tijdstip van de melding wordt genoteerd;</w:t>
      </w:r>
    </w:p>
    <w:p w14:paraId="0A970827" w14:textId="77777777" w:rsidR="00B06635" w:rsidRPr="00B06635" w:rsidRDefault="00B06635" w:rsidP="00B06635">
      <w:pPr>
        <w:numPr>
          <w:ilvl w:val="0"/>
          <w:numId w:val="1"/>
        </w:numPr>
        <w:spacing w:line="240" w:lineRule="atLeast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B06635">
        <w:rPr>
          <w:rFonts w:ascii="Arial" w:eastAsia="Times New Roman" w:hAnsi="Arial" w:cs="Arial"/>
          <w:kern w:val="0"/>
          <w:lang w:eastAsia="nl-NL"/>
          <w14:ligatures w14:val="none"/>
        </w:rPr>
        <w:t>Zoveel mogelijk gegevens worden verkregen met name over de plaats waar de bom zich bevindt, het ontstekingstijdstip en de reden van het plaatsen;</w:t>
      </w:r>
    </w:p>
    <w:p w14:paraId="5F207464" w14:textId="15FFD250" w:rsidR="00B06635" w:rsidRPr="00B06635" w:rsidRDefault="00B06635" w:rsidP="00B06635">
      <w:pPr>
        <w:numPr>
          <w:ilvl w:val="0"/>
          <w:numId w:val="1"/>
        </w:numPr>
        <w:spacing w:line="240" w:lineRule="atLeast"/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u w:val="single"/>
          <w:lang w:eastAsia="nl-NL"/>
          <w14:ligatures w14:val="none"/>
        </w:rPr>
        <w:t>Medewerker</w:t>
      </w:r>
      <w:r w:rsidRPr="00B06635">
        <w:rPr>
          <w:rFonts w:ascii="Arial" w:eastAsia="Times New Roman" w:hAnsi="Arial" w:cs="Arial"/>
          <w:b/>
          <w:bCs/>
          <w:kern w:val="0"/>
          <w:u w:val="single"/>
          <w:lang w:eastAsia="nl-NL"/>
          <w14:ligatures w14:val="none"/>
        </w:rPr>
        <w:t>:</w:t>
      </w:r>
      <w:r w:rsidRPr="00B06635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 xml:space="preserve"> </w:t>
      </w:r>
      <w:r w:rsidRPr="00B06635">
        <w:rPr>
          <w:rFonts w:ascii="Arial" w:eastAsia="Times New Roman" w:hAnsi="Arial" w:cs="Arial"/>
          <w:kern w:val="0"/>
          <w:lang w:eastAsia="nl-NL"/>
          <w14:ligatures w14:val="none"/>
        </w:rPr>
        <w:t>waarschuw de aanwezige leidinggevende; gebruik het bommeldingsformulier.</w:t>
      </w:r>
    </w:p>
    <w:p w14:paraId="7B1E1151" w14:textId="77777777" w:rsidR="00B06635" w:rsidRPr="00B06635" w:rsidRDefault="00B06635" w:rsidP="00B06635">
      <w:pPr>
        <w:spacing w:line="240" w:lineRule="atLeast"/>
        <w:ind w:left="360"/>
        <w:rPr>
          <w:rFonts w:ascii="Arial" w:eastAsia="Times New Roman" w:hAnsi="Arial" w:cs="Arial"/>
          <w:kern w:val="0"/>
          <w:lang w:eastAsia="nl-NL"/>
          <w14:ligatures w14:val="none"/>
        </w:rPr>
      </w:pPr>
    </w:p>
    <w:p w14:paraId="4B8B4D55" w14:textId="77777777" w:rsidR="00B06635" w:rsidRPr="00B06635" w:rsidRDefault="00B06635" w:rsidP="00B06635">
      <w:pPr>
        <w:spacing w:line="240" w:lineRule="atLeast"/>
        <w:rPr>
          <w:rFonts w:ascii="Arial" w:eastAsia="Times New Roman" w:hAnsi="Arial" w:cs="Arial"/>
          <w:b/>
          <w:bCs/>
          <w:iCs/>
          <w:kern w:val="0"/>
          <w:lang w:eastAsia="nl-NL"/>
          <w14:ligatures w14:val="none"/>
        </w:rPr>
      </w:pPr>
      <w:r w:rsidRPr="00B06635">
        <w:rPr>
          <w:rFonts w:ascii="Arial" w:eastAsia="Times New Roman" w:hAnsi="Arial" w:cs="Arial"/>
          <w:b/>
          <w:bCs/>
          <w:iCs/>
          <w:kern w:val="0"/>
          <w:lang w:eastAsia="nl-NL"/>
          <w14:ligatures w14:val="none"/>
        </w:rPr>
        <w:t>Bij een schriftelijke melding;</w:t>
      </w:r>
    </w:p>
    <w:p w14:paraId="3A2287ED" w14:textId="77777777" w:rsidR="00B06635" w:rsidRPr="00B06635" w:rsidRDefault="00B06635" w:rsidP="00B06635">
      <w:pPr>
        <w:numPr>
          <w:ilvl w:val="0"/>
          <w:numId w:val="1"/>
        </w:numPr>
        <w:spacing w:line="240" w:lineRule="atLeast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B06635">
        <w:rPr>
          <w:rFonts w:ascii="Arial" w:eastAsia="Times New Roman" w:hAnsi="Arial" w:cs="Arial"/>
          <w:kern w:val="0"/>
          <w:lang w:eastAsia="nl-NL"/>
          <w14:ligatures w14:val="none"/>
        </w:rPr>
        <w:t>de brief bij voorkeur niet met de vingers aanraken;</w:t>
      </w:r>
    </w:p>
    <w:p w14:paraId="59C564F7" w14:textId="77777777" w:rsidR="00B06635" w:rsidRPr="00B06635" w:rsidRDefault="00B06635" w:rsidP="00B06635">
      <w:pPr>
        <w:numPr>
          <w:ilvl w:val="0"/>
          <w:numId w:val="1"/>
        </w:numPr>
        <w:spacing w:line="240" w:lineRule="atLeast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B06635">
        <w:rPr>
          <w:rFonts w:ascii="Arial" w:eastAsia="Times New Roman" w:hAnsi="Arial" w:cs="Arial"/>
          <w:kern w:val="0"/>
          <w:lang w:eastAsia="nl-NL"/>
          <w14:ligatures w14:val="none"/>
        </w:rPr>
        <w:t>brief en enveloppe worden in een plastic omslag, dusdanig dat de tekst leesbaar is, opgeborgen;</w:t>
      </w:r>
    </w:p>
    <w:p w14:paraId="04BF37B8" w14:textId="77777777" w:rsidR="00B06635" w:rsidRPr="00B06635" w:rsidRDefault="00B06635" w:rsidP="00B06635">
      <w:pPr>
        <w:numPr>
          <w:ilvl w:val="0"/>
          <w:numId w:val="1"/>
        </w:numPr>
        <w:spacing w:line="240" w:lineRule="atLeast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B06635">
        <w:rPr>
          <w:rFonts w:ascii="Arial" w:eastAsia="Times New Roman" w:hAnsi="Arial" w:cs="Arial"/>
          <w:kern w:val="0"/>
          <w:lang w:eastAsia="nl-NL"/>
          <w14:ligatures w14:val="none"/>
        </w:rPr>
        <w:t>de brief niet van hand tot hand laten gaan;</w:t>
      </w:r>
    </w:p>
    <w:p w14:paraId="36C9351B" w14:textId="77777777" w:rsidR="00B06635" w:rsidRPr="00B06635" w:rsidRDefault="00B06635" w:rsidP="00B06635">
      <w:pPr>
        <w:numPr>
          <w:ilvl w:val="0"/>
          <w:numId w:val="1"/>
        </w:numPr>
        <w:spacing w:line="240" w:lineRule="atLeast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B06635">
        <w:rPr>
          <w:rFonts w:ascii="Arial" w:eastAsia="Times New Roman" w:hAnsi="Arial" w:cs="Arial"/>
          <w:kern w:val="0"/>
          <w:lang w:eastAsia="nl-NL"/>
          <w14:ligatures w14:val="none"/>
        </w:rPr>
        <w:t>als de brief bij u wordt afgegeven, waarschuw BHV;</w:t>
      </w:r>
    </w:p>
    <w:p w14:paraId="60072D8A" w14:textId="77777777" w:rsidR="00B06635" w:rsidRPr="00B06635" w:rsidRDefault="00B06635" w:rsidP="00B06635">
      <w:pPr>
        <w:numPr>
          <w:ilvl w:val="0"/>
          <w:numId w:val="1"/>
        </w:numPr>
        <w:spacing w:line="240" w:lineRule="atLeast"/>
        <w:rPr>
          <w:rFonts w:ascii="Arial" w:eastAsia="Times New Roman" w:hAnsi="Arial" w:cs="Arial"/>
          <w:kern w:val="0"/>
          <w:lang w:eastAsia="nl-NL"/>
          <w14:ligatures w14:val="none"/>
        </w:rPr>
      </w:pPr>
      <w:bookmarkStart w:id="0" w:name="_Hlk136895986"/>
      <w:r w:rsidRPr="00B06635">
        <w:rPr>
          <w:rFonts w:ascii="Arial" w:eastAsia="Times New Roman" w:hAnsi="Arial" w:cs="Arial"/>
          <w:b/>
          <w:bCs/>
          <w:kern w:val="0"/>
          <w:u w:val="single"/>
          <w:lang w:eastAsia="nl-NL"/>
          <w14:ligatures w14:val="none"/>
        </w:rPr>
        <w:t>Medewerkers:</w:t>
      </w:r>
      <w:bookmarkEnd w:id="0"/>
      <w:r w:rsidRPr="00B06635">
        <w:rPr>
          <w:rFonts w:ascii="Arial" w:eastAsia="Times New Roman" w:hAnsi="Arial" w:cs="Arial"/>
          <w:kern w:val="0"/>
          <w:lang w:eastAsia="nl-NL"/>
          <w14:ligatures w14:val="none"/>
        </w:rPr>
        <w:t xml:space="preserve"> ga niet zelf zoeken; waarschuw de aanwezige leidinggevende.</w:t>
      </w:r>
    </w:p>
    <w:p w14:paraId="0E6AF415" w14:textId="77777777" w:rsidR="00B06635" w:rsidRPr="00B06635" w:rsidRDefault="00B06635" w:rsidP="00B06635">
      <w:pPr>
        <w:spacing w:line="240" w:lineRule="atLeast"/>
        <w:ind w:left="360" w:firstLine="348"/>
        <w:rPr>
          <w:rFonts w:ascii="Arial" w:eastAsia="Times New Roman" w:hAnsi="Arial" w:cs="Arial"/>
          <w:kern w:val="0"/>
          <w:lang w:eastAsia="nl-NL"/>
          <w14:ligatures w14:val="none"/>
        </w:rPr>
      </w:pPr>
    </w:p>
    <w:p w14:paraId="38228127" w14:textId="77777777" w:rsidR="00B06635" w:rsidRPr="00B06635" w:rsidRDefault="00B06635" w:rsidP="00B06635">
      <w:pPr>
        <w:spacing w:line="240" w:lineRule="atLeast"/>
        <w:rPr>
          <w:rFonts w:ascii="Arial" w:eastAsia="Times New Roman" w:hAnsi="Arial" w:cs="Arial"/>
          <w:b/>
          <w:bCs/>
          <w:iCs/>
          <w:kern w:val="0"/>
          <w:lang w:eastAsia="nl-NL"/>
          <w14:ligatures w14:val="none"/>
        </w:rPr>
      </w:pPr>
      <w:r w:rsidRPr="00B06635">
        <w:rPr>
          <w:rFonts w:ascii="Arial" w:eastAsia="Times New Roman" w:hAnsi="Arial" w:cs="Arial"/>
          <w:b/>
          <w:bCs/>
          <w:iCs/>
          <w:kern w:val="0"/>
          <w:lang w:eastAsia="nl-NL"/>
          <w14:ligatures w14:val="none"/>
        </w:rPr>
        <w:t>Bij het ontdekken van een verdacht pakje of voorwerp;</w:t>
      </w:r>
    </w:p>
    <w:p w14:paraId="1EC17F80" w14:textId="77777777" w:rsidR="00B06635" w:rsidRPr="00B06635" w:rsidRDefault="00B06635" w:rsidP="00B06635">
      <w:pPr>
        <w:numPr>
          <w:ilvl w:val="0"/>
          <w:numId w:val="1"/>
        </w:numPr>
        <w:spacing w:line="240" w:lineRule="atLeast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B06635">
        <w:rPr>
          <w:rFonts w:ascii="Arial" w:eastAsia="Times New Roman" w:hAnsi="Arial" w:cs="Arial"/>
          <w:kern w:val="0"/>
          <w:lang w:eastAsia="nl-NL"/>
          <w14:ligatures w14:val="none"/>
        </w:rPr>
        <w:t>de plaats van het pakje of voorwerp markeren;</w:t>
      </w:r>
    </w:p>
    <w:p w14:paraId="00450C2C" w14:textId="77777777" w:rsidR="00B06635" w:rsidRPr="00B06635" w:rsidRDefault="00B06635" w:rsidP="00B06635">
      <w:pPr>
        <w:numPr>
          <w:ilvl w:val="0"/>
          <w:numId w:val="1"/>
        </w:numPr>
        <w:spacing w:line="240" w:lineRule="atLeast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B06635">
        <w:rPr>
          <w:rFonts w:ascii="Arial" w:eastAsia="Times New Roman" w:hAnsi="Arial" w:cs="Arial"/>
          <w:kern w:val="0"/>
          <w:lang w:eastAsia="nl-NL"/>
          <w14:ligatures w14:val="none"/>
        </w:rPr>
        <w:t>zorg dat er niets op het pakje of voorwerp wordt gelegd;</w:t>
      </w:r>
    </w:p>
    <w:p w14:paraId="73F0B013" w14:textId="77777777" w:rsidR="00B06635" w:rsidRPr="00B06635" w:rsidRDefault="00B06635" w:rsidP="00B06635">
      <w:pPr>
        <w:numPr>
          <w:ilvl w:val="0"/>
          <w:numId w:val="1"/>
        </w:numPr>
        <w:spacing w:line="240" w:lineRule="atLeast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B06635">
        <w:rPr>
          <w:rFonts w:ascii="Arial" w:eastAsia="Times New Roman" w:hAnsi="Arial" w:cs="Arial"/>
          <w:kern w:val="0"/>
          <w:lang w:eastAsia="nl-NL"/>
          <w14:ligatures w14:val="none"/>
        </w:rPr>
        <w:t>zorg dat de gehele omgeving wordt ontruimd.</w:t>
      </w:r>
    </w:p>
    <w:p w14:paraId="739FBCAA" w14:textId="77777777" w:rsidR="00B06635" w:rsidRPr="00B06635" w:rsidRDefault="00B06635" w:rsidP="00B06635">
      <w:pPr>
        <w:numPr>
          <w:ilvl w:val="0"/>
          <w:numId w:val="1"/>
        </w:numPr>
        <w:spacing w:line="240" w:lineRule="atLeast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B06635">
        <w:rPr>
          <w:rFonts w:ascii="Arial" w:eastAsia="Times New Roman" w:hAnsi="Arial" w:cs="Arial"/>
          <w:b/>
          <w:bCs/>
          <w:kern w:val="0"/>
          <w:u w:val="single"/>
          <w:lang w:eastAsia="nl-NL"/>
          <w14:ligatures w14:val="none"/>
        </w:rPr>
        <w:t>Medewerkers:</w:t>
      </w:r>
      <w:r w:rsidRPr="00B06635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 xml:space="preserve"> </w:t>
      </w:r>
      <w:r w:rsidRPr="00B06635">
        <w:rPr>
          <w:rFonts w:ascii="Arial" w:eastAsia="Times New Roman" w:hAnsi="Arial" w:cs="Arial"/>
          <w:kern w:val="0"/>
          <w:lang w:eastAsia="nl-NL"/>
          <w14:ligatures w14:val="none"/>
        </w:rPr>
        <w:t>waarschuw de collega’s in de nabijheid en de aanwezige leidinggevende.</w:t>
      </w:r>
    </w:p>
    <w:p w14:paraId="5215C669" w14:textId="77777777" w:rsidR="00B06635" w:rsidRPr="00B06635" w:rsidRDefault="00B06635" w:rsidP="00B06635">
      <w:pPr>
        <w:spacing w:line="240" w:lineRule="atLeast"/>
        <w:ind w:left="1080" w:hanging="1080"/>
        <w:rPr>
          <w:rFonts w:ascii="Arial" w:eastAsia="Times New Roman" w:hAnsi="Arial" w:cs="Arial"/>
          <w:kern w:val="0"/>
          <w:lang w:eastAsia="nl-NL"/>
          <w14:ligatures w14:val="none"/>
        </w:rPr>
      </w:pPr>
    </w:p>
    <w:p w14:paraId="28697F57" w14:textId="77777777" w:rsidR="00B06635" w:rsidRPr="00B06635" w:rsidRDefault="00B06635" w:rsidP="00B06635">
      <w:pPr>
        <w:spacing w:line="240" w:lineRule="auto"/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</w:pPr>
      <w:r w:rsidRPr="00B06635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>BHV Organisatie</w:t>
      </w:r>
    </w:p>
    <w:p w14:paraId="7246F43C" w14:textId="77777777" w:rsidR="00B06635" w:rsidRPr="00B06635" w:rsidRDefault="00B06635" w:rsidP="00B06635">
      <w:pPr>
        <w:numPr>
          <w:ilvl w:val="0"/>
          <w:numId w:val="3"/>
        </w:numPr>
        <w:spacing w:line="240" w:lineRule="atLeast"/>
        <w:contextualSpacing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B06635">
        <w:rPr>
          <w:rFonts w:ascii="Arial" w:eastAsia="Times New Roman" w:hAnsi="Arial" w:cs="Arial"/>
          <w:kern w:val="0"/>
          <w:lang w:eastAsia="nl-NL"/>
          <w14:ligatures w14:val="none"/>
        </w:rPr>
        <w:t>Behalve als het gebouw eventueel moet worden ontruimd, is hier geen taak weggelegd voor de BHV medewerker;</w:t>
      </w:r>
    </w:p>
    <w:p w14:paraId="27149484" w14:textId="77777777" w:rsidR="00B06635" w:rsidRPr="00B06635" w:rsidRDefault="00B06635" w:rsidP="00B06635">
      <w:pPr>
        <w:numPr>
          <w:ilvl w:val="0"/>
          <w:numId w:val="3"/>
        </w:numPr>
        <w:spacing w:line="240" w:lineRule="atLeast"/>
        <w:contextualSpacing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B06635">
        <w:rPr>
          <w:rFonts w:ascii="Arial" w:eastAsia="Times New Roman" w:hAnsi="Arial" w:cs="Arial"/>
          <w:kern w:val="0"/>
          <w:lang w:eastAsia="nl-NL"/>
          <w14:ligatures w14:val="none"/>
        </w:rPr>
        <w:t>Ga na een bommelding nooit zelf op onderzoek uit, maar laat dit over aan de externe instanties;</w:t>
      </w:r>
    </w:p>
    <w:p w14:paraId="5B924306" w14:textId="77777777" w:rsidR="00B06635" w:rsidRPr="00B06635" w:rsidRDefault="00B06635" w:rsidP="00B06635">
      <w:pPr>
        <w:numPr>
          <w:ilvl w:val="0"/>
          <w:numId w:val="3"/>
        </w:numPr>
        <w:spacing w:line="240" w:lineRule="atLeast"/>
        <w:contextualSpacing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B06635">
        <w:rPr>
          <w:rFonts w:ascii="Arial" w:eastAsia="Times New Roman" w:hAnsi="Arial" w:cs="Arial"/>
          <w:kern w:val="0"/>
          <w:lang w:eastAsia="nl-NL"/>
          <w14:ligatures w14:val="none"/>
        </w:rPr>
        <w:t xml:space="preserve">Indien er een vreemd pakje of voorwerp is aangetroffen, markeer indien mogelijk deze plaats, zorg dat er niets op het pakje of voorwerp wordt gelegd of dat dit wordt aangeraakt; </w:t>
      </w:r>
    </w:p>
    <w:p w14:paraId="15222A6E" w14:textId="77777777" w:rsidR="00B06635" w:rsidRPr="00B06635" w:rsidRDefault="00B06635" w:rsidP="00B06635">
      <w:pPr>
        <w:numPr>
          <w:ilvl w:val="0"/>
          <w:numId w:val="3"/>
        </w:numPr>
        <w:spacing w:line="240" w:lineRule="atLeast"/>
        <w:contextualSpacing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B06635">
        <w:rPr>
          <w:rFonts w:ascii="Arial" w:eastAsia="Times New Roman" w:hAnsi="Arial" w:cs="Arial"/>
          <w:kern w:val="0"/>
          <w:lang w:eastAsia="nl-NL"/>
          <w14:ligatures w14:val="none"/>
        </w:rPr>
        <w:t>Informeer de externe instanties na aankomst over de vindplaats van het pakje of voorwerp;</w:t>
      </w:r>
    </w:p>
    <w:p w14:paraId="5AC26AFE" w14:textId="77777777" w:rsidR="00B06635" w:rsidRPr="00B06635" w:rsidRDefault="00B06635" w:rsidP="00B06635">
      <w:pPr>
        <w:numPr>
          <w:ilvl w:val="0"/>
          <w:numId w:val="3"/>
        </w:numPr>
        <w:spacing w:line="240" w:lineRule="atLeast"/>
        <w:contextualSpacing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B06635">
        <w:rPr>
          <w:rFonts w:ascii="Arial" w:eastAsia="Times New Roman" w:hAnsi="Arial" w:cs="Arial"/>
          <w:kern w:val="0"/>
          <w:lang w:eastAsia="nl-NL"/>
          <w14:ligatures w14:val="none"/>
        </w:rPr>
        <w:t>Zorg dat de deuren en ramen worden geopend.</w:t>
      </w:r>
    </w:p>
    <w:p w14:paraId="0D4F2FD9" w14:textId="77777777" w:rsidR="00F0416F" w:rsidRDefault="00F0416F"/>
    <w:sectPr w:rsidR="00F041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506B5" w14:textId="77777777" w:rsidR="002C7045" w:rsidRDefault="002C7045" w:rsidP="00B06635">
      <w:pPr>
        <w:spacing w:line="240" w:lineRule="auto"/>
      </w:pPr>
      <w:r>
        <w:separator/>
      </w:r>
    </w:p>
  </w:endnote>
  <w:endnote w:type="continuationSeparator" w:id="0">
    <w:p w14:paraId="60C27555" w14:textId="77777777" w:rsidR="002C7045" w:rsidRDefault="002C7045" w:rsidP="00B06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40D0" w14:textId="77777777" w:rsidR="00B06635" w:rsidRDefault="00B0663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1510F" w14:textId="77777777" w:rsidR="00B06635" w:rsidRDefault="00B0663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2F197" w14:textId="77777777" w:rsidR="00B06635" w:rsidRDefault="00B0663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37DA2" w14:textId="77777777" w:rsidR="002C7045" w:rsidRDefault="002C7045" w:rsidP="00B06635">
      <w:pPr>
        <w:spacing w:line="240" w:lineRule="auto"/>
      </w:pPr>
      <w:r>
        <w:separator/>
      </w:r>
    </w:p>
  </w:footnote>
  <w:footnote w:type="continuationSeparator" w:id="0">
    <w:p w14:paraId="40829113" w14:textId="77777777" w:rsidR="002C7045" w:rsidRDefault="002C7045" w:rsidP="00B06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A346" w14:textId="4512B46B" w:rsidR="00B06635" w:rsidRDefault="00B06635">
    <w:pPr>
      <w:pStyle w:val="Koptekst"/>
    </w:pPr>
    <w:r>
      <w:rPr>
        <w:noProof/>
      </w:rPr>
      <w:pict w14:anchorId="263B1E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998266" o:spid="_x0000_s1026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0534" w14:textId="7924F6A1" w:rsidR="00B06635" w:rsidRDefault="00B06635">
    <w:pPr>
      <w:pStyle w:val="Koptekst"/>
    </w:pPr>
    <w:r>
      <w:rPr>
        <w:noProof/>
      </w:rPr>
      <w:pict w14:anchorId="2A7582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998267" o:spid="_x0000_s1027" type="#_x0000_t136" style="position:absolute;margin-left:0;margin-top:0;width:447.65pt;height:19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D3C5" w14:textId="78C3E38D" w:rsidR="00B06635" w:rsidRDefault="00B06635">
    <w:pPr>
      <w:pStyle w:val="Koptekst"/>
    </w:pPr>
    <w:r>
      <w:rPr>
        <w:noProof/>
      </w:rPr>
      <w:pict w14:anchorId="6846A2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998265" o:spid="_x0000_s1025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56A8"/>
    <w:multiLevelType w:val="hybridMultilevel"/>
    <w:tmpl w:val="5344D7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80459"/>
    <w:multiLevelType w:val="hybridMultilevel"/>
    <w:tmpl w:val="E0DE32B8"/>
    <w:lvl w:ilvl="0" w:tplc="F4E209EC">
      <w:start w:val="4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D31C5"/>
    <w:multiLevelType w:val="hybridMultilevel"/>
    <w:tmpl w:val="10A4CB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605030">
    <w:abstractNumId w:val="1"/>
  </w:num>
  <w:num w:numId="2" w16cid:durableId="675618993">
    <w:abstractNumId w:val="0"/>
  </w:num>
  <w:num w:numId="3" w16cid:durableId="1421561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35"/>
    <w:rsid w:val="002C7045"/>
    <w:rsid w:val="00B06635"/>
    <w:rsid w:val="00F0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9C329"/>
  <w15:chartTrackingRefBased/>
  <w15:docId w15:val="{A83EDC08-3451-47A7-9EF3-7917D756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0663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06635"/>
  </w:style>
  <w:style w:type="paragraph" w:styleId="Voettekst">
    <w:name w:val="footer"/>
    <w:basedOn w:val="Standaard"/>
    <w:link w:val="VoettekstChar"/>
    <w:uiPriority w:val="99"/>
    <w:unhideWhenUsed/>
    <w:rsid w:val="00B0663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06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Renders</dc:creator>
  <cp:keywords/>
  <dc:description/>
  <cp:lastModifiedBy>John Renders</cp:lastModifiedBy>
  <cp:revision>1</cp:revision>
  <dcterms:created xsi:type="dcterms:W3CDTF">2023-08-22T12:49:00Z</dcterms:created>
  <dcterms:modified xsi:type="dcterms:W3CDTF">2023-08-22T12:51:00Z</dcterms:modified>
</cp:coreProperties>
</file>